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4D4" w:rsidRDefault="00A80632">
      <w:pPr>
        <w:spacing w:line="0" w:lineRule="atLeast"/>
        <w:jc w:val="both"/>
        <w:rPr>
          <w:rFonts w:ascii="Trebuchet MS" w:eastAsia="Trebuchet MS" w:hAnsi="Trebuchet MS"/>
          <w:noProof/>
          <w:color w:val="231F20"/>
          <w:sz w:val="24"/>
          <w:szCs w:val="24"/>
        </w:rPr>
      </w:pPr>
      <w:r>
        <w:rPr>
          <w:rFonts w:ascii="Trebuchet MS" w:eastAsia="Trebuchet MS" w:hAnsi="Trebuchet MS"/>
          <w:noProof/>
          <w:color w:val="231F20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69AD441C" wp14:editId="371AD930">
            <wp:simplePos x="0" y="0"/>
            <wp:positionH relativeFrom="margin">
              <wp:align>right</wp:align>
            </wp:positionH>
            <wp:positionV relativeFrom="paragraph">
              <wp:posOffset>146685</wp:posOffset>
            </wp:positionV>
            <wp:extent cx="6163945" cy="1392060"/>
            <wp:effectExtent l="0" t="0" r="8255" b="0"/>
            <wp:wrapNone/>
            <wp:docPr id="6" name="Imagine 6" descr="C:\Users\acdum\AppData\Local\Microsoft\Windows\INetCache\Content.Word\Comunicat de Presa fundal sigla gov mijl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dum\AppData\Local\Microsoft\Windows\INetCache\Content.Word\Comunicat de Presa fundal sigla gov mijlo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407"/>
                    <a:stretch/>
                  </pic:blipFill>
                  <pic:spPr bwMode="auto">
                    <a:xfrm>
                      <a:off x="0" y="0"/>
                      <a:ext cx="6163945" cy="139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54D4" w:rsidRDefault="00F054D4">
      <w:pPr>
        <w:spacing w:line="0" w:lineRule="atLeast"/>
        <w:jc w:val="both"/>
        <w:rPr>
          <w:noProof/>
        </w:rPr>
      </w:pPr>
    </w:p>
    <w:p w:rsidR="00F054D4" w:rsidRDefault="00F054D4">
      <w:pPr>
        <w:spacing w:line="0" w:lineRule="atLeast"/>
        <w:jc w:val="both"/>
        <w:rPr>
          <w:rFonts w:ascii="Trebuchet MS" w:eastAsia="Trebuchet MS" w:hAnsi="Trebuchet MS"/>
          <w:b/>
          <w:color w:val="141F25"/>
          <w:sz w:val="28"/>
          <w:szCs w:val="28"/>
        </w:rPr>
      </w:pPr>
    </w:p>
    <w:p w:rsidR="00F054D4" w:rsidRDefault="00F054D4">
      <w:pPr>
        <w:spacing w:line="0" w:lineRule="atLeast"/>
        <w:jc w:val="both"/>
        <w:rPr>
          <w:rFonts w:ascii="Trebuchet MS" w:eastAsia="Trebuchet MS" w:hAnsi="Trebuchet MS"/>
          <w:b/>
          <w:color w:val="141F25"/>
          <w:sz w:val="28"/>
          <w:szCs w:val="28"/>
        </w:rPr>
      </w:pPr>
    </w:p>
    <w:p w:rsidR="00F054D4" w:rsidRDefault="00F054D4">
      <w:pPr>
        <w:spacing w:line="0" w:lineRule="atLeast"/>
        <w:jc w:val="both"/>
        <w:rPr>
          <w:rFonts w:ascii="Trebuchet MS" w:eastAsia="Trebuchet MS" w:hAnsi="Trebuchet MS"/>
          <w:b/>
          <w:color w:val="141F25"/>
          <w:sz w:val="28"/>
          <w:szCs w:val="28"/>
        </w:rPr>
      </w:pPr>
    </w:p>
    <w:p w:rsidR="00F054D4" w:rsidRDefault="00F054D4">
      <w:pPr>
        <w:spacing w:line="0" w:lineRule="atLeast"/>
        <w:jc w:val="both"/>
        <w:rPr>
          <w:rFonts w:ascii="Trebuchet MS" w:eastAsia="Trebuchet MS" w:hAnsi="Trebuchet MS"/>
          <w:b/>
          <w:color w:val="141F25"/>
          <w:sz w:val="28"/>
          <w:szCs w:val="28"/>
        </w:rPr>
      </w:pPr>
    </w:p>
    <w:p w:rsidR="00F054D4" w:rsidRDefault="00F054D4">
      <w:pPr>
        <w:spacing w:line="0" w:lineRule="atLeast"/>
        <w:rPr>
          <w:rFonts w:ascii="Trebuchet MS" w:eastAsia="Trebuchet MS" w:hAnsi="Trebuchet MS"/>
          <w:b/>
          <w:color w:val="FFFFFF"/>
          <w:sz w:val="28"/>
          <w:szCs w:val="28"/>
        </w:rPr>
      </w:pPr>
    </w:p>
    <w:p w:rsidR="00F054D4" w:rsidRDefault="00F054D4">
      <w:pPr>
        <w:spacing w:line="0" w:lineRule="atLeast"/>
        <w:jc w:val="both"/>
        <w:rPr>
          <w:rFonts w:ascii="Trebuchet MS" w:eastAsia="Trebuchet MS" w:hAnsi="Trebuchet MS"/>
          <w:b/>
          <w:color w:val="141F25"/>
          <w:sz w:val="28"/>
          <w:szCs w:val="28"/>
        </w:rPr>
      </w:pPr>
    </w:p>
    <w:p w:rsidR="00F054D4" w:rsidRDefault="00F054D4">
      <w:pPr>
        <w:spacing w:line="0" w:lineRule="atLeast"/>
        <w:jc w:val="both"/>
        <w:rPr>
          <w:rFonts w:ascii="Trebuchet MS" w:eastAsia="Trebuchet MS" w:hAnsi="Trebuchet MS"/>
          <w:b/>
          <w:color w:val="141F25"/>
          <w:sz w:val="28"/>
          <w:szCs w:val="28"/>
        </w:rPr>
      </w:pPr>
    </w:p>
    <w:p w:rsidR="00F054D4" w:rsidRDefault="00F054D4" w:rsidP="00C95336">
      <w:pPr>
        <w:spacing w:line="0" w:lineRule="atLeast"/>
        <w:ind w:left="4540"/>
        <w:rPr>
          <w:rFonts w:ascii="Trebuchet MS" w:eastAsia="Trebuchet MS" w:hAnsi="Trebuchet MS"/>
          <w:b/>
          <w:color w:val="141F25"/>
          <w:sz w:val="24"/>
          <w:szCs w:val="24"/>
        </w:rPr>
      </w:pPr>
    </w:p>
    <w:p w:rsidR="00F054D4" w:rsidRPr="00C95336" w:rsidRDefault="00C95336">
      <w:pPr>
        <w:spacing w:line="0" w:lineRule="atLeast"/>
        <w:jc w:val="center"/>
        <w:rPr>
          <w:rFonts w:ascii="Times New Roman" w:eastAsia="Trebuchet MS" w:hAnsi="Times New Roman" w:cs="Times New Roman"/>
          <w:b/>
          <w:color w:val="141F25"/>
          <w:sz w:val="28"/>
          <w:szCs w:val="28"/>
        </w:rPr>
      </w:pPr>
      <w:r w:rsidRPr="00C95336">
        <w:rPr>
          <w:rFonts w:ascii="Times New Roman" w:eastAsia="Trebuchet MS" w:hAnsi="Times New Roman" w:cs="Times New Roman"/>
          <w:b/>
          <w:color w:val="141F25"/>
          <w:sz w:val="28"/>
          <w:szCs w:val="28"/>
        </w:rPr>
        <w:t>Școala Gimnazială Andrei Șaguna</w:t>
      </w:r>
      <w:r w:rsidR="007F7990" w:rsidRPr="00C95336">
        <w:rPr>
          <w:rFonts w:ascii="Times New Roman" w:eastAsia="Trebuchet MS" w:hAnsi="Times New Roman" w:cs="Times New Roman"/>
          <w:b/>
          <w:color w:val="141F25"/>
          <w:sz w:val="28"/>
          <w:szCs w:val="28"/>
        </w:rPr>
        <w:t xml:space="preserve"> Deva</w:t>
      </w:r>
    </w:p>
    <w:p w:rsidR="00F054D4" w:rsidRPr="00C95336" w:rsidRDefault="007F7990">
      <w:pPr>
        <w:spacing w:line="0" w:lineRule="atLeast"/>
        <w:jc w:val="center"/>
        <w:rPr>
          <w:rFonts w:ascii="Times New Roman" w:eastAsia="Trebuchet MS" w:hAnsi="Times New Roman" w:cs="Times New Roman"/>
          <w:b/>
          <w:color w:val="141F25"/>
          <w:sz w:val="28"/>
          <w:szCs w:val="28"/>
        </w:rPr>
      </w:pPr>
      <w:r w:rsidRPr="00C95336">
        <w:rPr>
          <w:rFonts w:ascii="Times New Roman" w:eastAsia="Trebuchet MS" w:hAnsi="Times New Roman" w:cs="Times New Roman"/>
          <w:b/>
          <w:color w:val="141F25"/>
          <w:sz w:val="28"/>
          <w:szCs w:val="28"/>
        </w:rPr>
        <w:t>demarează proiectul ”</w:t>
      </w:r>
      <w:r w:rsidR="00C95336" w:rsidRPr="00C9533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95336" w:rsidRPr="00C953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Dotarea </w:t>
      </w:r>
      <w:r w:rsidR="00597A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Ș</w:t>
      </w:r>
      <w:r w:rsidR="00C95336" w:rsidRPr="00C953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colii </w:t>
      </w:r>
      <w:r w:rsidR="00C953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„</w:t>
      </w:r>
      <w:r w:rsidR="00C95336" w:rsidRPr="00C953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Andrei </w:t>
      </w:r>
      <w:r w:rsidR="00597A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Ș</w:t>
      </w:r>
      <w:r w:rsidR="00C95336" w:rsidRPr="00C953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aguna</w:t>
      </w:r>
      <w:r w:rsidR="00C953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”</w:t>
      </w:r>
      <w:r w:rsidR="00C95336" w:rsidRPr="00C9533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Deva cu echipamente de protectie, dispozitive medicale, aparate dezinfectie si dezifectanti</w:t>
      </w:r>
      <w:r w:rsidRPr="00C95336">
        <w:rPr>
          <w:rFonts w:ascii="Times New Roman" w:eastAsia="Trebuchet MS" w:hAnsi="Times New Roman" w:cs="Times New Roman"/>
          <w:b/>
          <w:color w:val="141F25"/>
          <w:sz w:val="28"/>
          <w:szCs w:val="28"/>
        </w:rPr>
        <w:t>!”</w:t>
      </w:r>
    </w:p>
    <w:p w:rsidR="00F054D4" w:rsidRDefault="007F7990">
      <w:pPr>
        <w:spacing w:line="0" w:lineRule="atLeast"/>
        <w:jc w:val="center"/>
        <w:rPr>
          <w:rFonts w:ascii="Trebuchet MS" w:eastAsia="Trebuchet MS" w:hAnsi="Trebuchet MS"/>
          <w:b/>
          <w:color w:val="141F25"/>
          <w:sz w:val="28"/>
          <w:szCs w:val="28"/>
        </w:rPr>
      </w:pPr>
      <w:r w:rsidRPr="00C95336">
        <w:rPr>
          <w:rFonts w:ascii="Times New Roman" w:eastAsia="Trebuchet MS" w:hAnsi="Times New Roman" w:cs="Times New Roman"/>
          <w:b/>
          <w:color w:val="141F25"/>
          <w:sz w:val="28"/>
          <w:szCs w:val="28"/>
        </w:rPr>
        <w:t>cod SMIS 143</w:t>
      </w:r>
      <w:r w:rsidR="00C95336">
        <w:rPr>
          <w:rFonts w:ascii="Times New Roman" w:eastAsia="Trebuchet MS" w:hAnsi="Times New Roman" w:cs="Times New Roman"/>
          <w:b/>
          <w:color w:val="141F25"/>
          <w:sz w:val="28"/>
          <w:szCs w:val="28"/>
        </w:rPr>
        <w:t>329</w:t>
      </w:r>
    </w:p>
    <w:p w:rsidR="00F054D4" w:rsidRDefault="00F054D4">
      <w:pPr>
        <w:spacing w:line="0" w:lineRule="atLeast"/>
        <w:ind w:left="4540"/>
        <w:jc w:val="right"/>
        <w:rPr>
          <w:rFonts w:ascii="Trebuchet MS" w:eastAsia="Trebuchet MS" w:hAnsi="Trebuchet MS"/>
          <w:b/>
          <w:color w:val="141F25"/>
          <w:sz w:val="28"/>
          <w:szCs w:val="28"/>
        </w:rPr>
      </w:pPr>
    </w:p>
    <w:p w:rsidR="00F054D4" w:rsidRDefault="00C9533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Școala Gimnazială „Andrei Șaguna”</w:t>
      </w:r>
      <w:r w:rsidR="007F7990">
        <w:rPr>
          <w:rFonts w:ascii="Times New Roman" w:hAnsi="Times New Roman" w:cs="Times New Roman"/>
          <w:sz w:val="22"/>
          <w:szCs w:val="22"/>
        </w:rPr>
        <w:t xml:space="preserve"> Deva, derulează proiectul </w:t>
      </w:r>
      <w:r w:rsidR="007F7990" w:rsidRPr="00C95336">
        <w:rPr>
          <w:rFonts w:ascii="Times New Roman" w:hAnsi="Times New Roman" w:cs="Times New Roman"/>
          <w:sz w:val="22"/>
          <w:szCs w:val="22"/>
        </w:rPr>
        <w:t>"</w:t>
      </w:r>
      <w:r w:rsidRPr="00C9533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Dotarea </w:t>
      </w:r>
      <w:r w:rsidR="00597A0A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Școlii Andrei Ș</w:t>
      </w:r>
      <w:r w:rsidRPr="00C9533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aguna Deva cu echipamente de protectie, dispozitive medicale, aparate dezinfec</w:t>
      </w:r>
      <w:r w:rsidR="00C205B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ț</w:t>
      </w:r>
      <w:r w:rsidRPr="00C9533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ie si dezifectan</w:t>
      </w:r>
      <w:r w:rsidR="00C205B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ț</w:t>
      </w:r>
      <w:r w:rsidRPr="00C9533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i</w:t>
      </w:r>
      <w:r w:rsidR="007F7990" w:rsidRPr="00C95336">
        <w:rPr>
          <w:rFonts w:ascii="Times New Roman" w:hAnsi="Times New Roman" w:cs="Times New Roman"/>
          <w:sz w:val="22"/>
          <w:szCs w:val="22"/>
        </w:rPr>
        <w:t>”, cod SMIS 143</w:t>
      </w:r>
      <w:r w:rsidRPr="00C95336">
        <w:rPr>
          <w:rFonts w:ascii="Times New Roman" w:hAnsi="Times New Roman" w:cs="Times New Roman"/>
          <w:sz w:val="22"/>
          <w:szCs w:val="22"/>
        </w:rPr>
        <w:t>329</w:t>
      </w:r>
      <w:r w:rsidR="007F7990">
        <w:rPr>
          <w:rFonts w:ascii="Times New Roman" w:hAnsi="Times New Roman" w:cs="Times New Roman"/>
          <w:sz w:val="22"/>
          <w:szCs w:val="22"/>
        </w:rPr>
        <w:t>, finanțat prin Programul Operațional Infrastructură Mare 2014-2020.</w:t>
      </w:r>
    </w:p>
    <w:p w:rsidR="00F054D4" w:rsidRDefault="007F7990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AXA PRIORITARĂ 10 </w:t>
      </w:r>
      <w:r>
        <w:rPr>
          <w:rFonts w:ascii="Times New Roman" w:hAnsi="Times New Roman" w:cs="Times New Roman"/>
          <w:i/>
          <w:sz w:val="22"/>
          <w:szCs w:val="22"/>
        </w:rPr>
        <w:t>Protejarea sănătății populației in contextul crizei sanitare cauzate de COVID-19, creșterea eficienței energetice si utilizarea surselor regenerabile de energie, cu finantare din REACT-EU</w:t>
      </w:r>
      <w:r>
        <w:rPr>
          <w:rFonts w:ascii="Times New Roman" w:hAnsi="Times New Roman" w:cs="Times New Roman"/>
          <w:sz w:val="22"/>
          <w:szCs w:val="22"/>
        </w:rPr>
        <w:t xml:space="preserve">,  </w:t>
      </w:r>
    </w:p>
    <w:p w:rsidR="00F054D4" w:rsidRDefault="007F7990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OBIECTIV SPECIFIC 10.1 </w:t>
      </w:r>
      <w:r>
        <w:rPr>
          <w:rFonts w:ascii="Times New Roman" w:hAnsi="Times New Roman" w:cs="Times New Roman"/>
          <w:i/>
          <w:sz w:val="22"/>
          <w:szCs w:val="22"/>
        </w:rPr>
        <w:t>Sprijinirea ameliorării efectelor provocate de criză în contextul pandemiei de COVID-19 și al consecințelor sale sociale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F054D4" w:rsidRDefault="007F7990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OBIECTIVUL GENERAL: Sprijinirea unităţii de învăţământ preuniversitar de stat – </w:t>
      </w:r>
      <w:r w:rsidR="00C95336">
        <w:rPr>
          <w:rFonts w:ascii="Times New Roman" w:hAnsi="Times New Roman" w:cs="Times New Roman"/>
          <w:sz w:val="22"/>
          <w:szCs w:val="22"/>
        </w:rPr>
        <w:t xml:space="preserve">Școala Gimnazială „Andrei Șaguna” Deva </w:t>
      </w:r>
      <w:r>
        <w:rPr>
          <w:rFonts w:ascii="Times New Roman" w:hAnsi="Times New Roman" w:cs="Times New Roman"/>
          <w:sz w:val="22"/>
          <w:szCs w:val="22"/>
        </w:rPr>
        <w:t>- pentru gestionarea situaţiei cauzate de riscul de infecţie cu virusul SARS-CoV-2, prin asigurarea infrastructurii funcţionale şi a resurselor materiale indispensabile pentru a putea aplica măsurile sanitare şi de protecţie minime.</w:t>
      </w:r>
    </w:p>
    <w:p w:rsidR="00F054D4" w:rsidRDefault="007F7990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Prin utilizarea corespunzătoare a materialelor achiziţionate în cadrul proiectului, grupul ţintă - elevi, profesori, personal didactic, nedidactic si auxiliar şi-ar putea desfăşura activitatea în condiţii crescute de siguranţă sanitară, în felul acesta limitându-se numărul potenţial de cazuri de infecţie care ar trebui tratate în sistemul public de sănătate. Astfel proiectul ”</w:t>
      </w:r>
      <w:r w:rsidR="00597A0A" w:rsidRPr="00597A0A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</w:t>
      </w:r>
      <w:r w:rsidR="00597A0A" w:rsidRPr="00C9533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Dotarea </w:t>
      </w:r>
      <w:r w:rsidR="00597A0A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Ș</w:t>
      </w:r>
      <w:r w:rsidR="00597A0A" w:rsidRPr="00C9533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colii Andrei </w:t>
      </w:r>
      <w:r w:rsidR="00C205B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Ș</w:t>
      </w:r>
      <w:r w:rsidR="00597A0A" w:rsidRPr="00C9533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aguna Deva cu echipamente de protectie, dispozitive medicale, aparate dezinfec</w:t>
      </w:r>
      <w:r w:rsidR="00C205B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ț</w:t>
      </w:r>
      <w:r w:rsidR="00597A0A" w:rsidRPr="00C9533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ie </w:t>
      </w:r>
      <w:r w:rsidR="00C205B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ș</w:t>
      </w:r>
      <w:r w:rsidR="00597A0A" w:rsidRPr="00C9533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i dezifectan</w:t>
      </w:r>
      <w:r w:rsidR="00C205B4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ț</w:t>
      </w:r>
      <w:r w:rsidR="00597A0A" w:rsidRPr="00C95336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i</w:t>
      </w:r>
      <w:r>
        <w:rPr>
          <w:rFonts w:ascii="Times New Roman" w:hAnsi="Times New Roman" w:cs="Times New Roman"/>
          <w:sz w:val="22"/>
          <w:szCs w:val="22"/>
        </w:rPr>
        <w:t>” contribuie indirect la indicatorul de rezultat al POIM 2S132 - Capacitate adecvată de îngrijire şi tratament a cazurilor de infecţie cu virusul SARS-CoV-2/ de gestionare a crizei sanitare.</w:t>
      </w:r>
    </w:p>
    <w:p w:rsidR="00F054D4" w:rsidRDefault="007F7990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REZULTATELE AȘTEPTATE: Achiziţionarea de echipamente de protecţie medicală, dezinfectanţi, precum şi alte echipamente de acest tip, în contextul gestionării crizei COVID 19 sunt necesare pentru a preveni răspândirea coronavirusului SARS-Cov-2 şi a efectelor extrem de grave ale acestuia.</w:t>
      </w:r>
    </w:p>
    <w:p w:rsidR="00F054D4" w:rsidRDefault="007F7990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VALOAREA TOTALĂ a Contractului de Finanțare este de </w:t>
      </w:r>
      <w:r w:rsidR="00597A0A" w:rsidRPr="00597A0A">
        <w:rPr>
          <w:rFonts w:ascii="Times New Roman" w:hAnsi="Times New Roman" w:cs="Times New Roman"/>
          <w:b/>
          <w:sz w:val="22"/>
          <w:szCs w:val="22"/>
        </w:rPr>
        <w:t>979.541,80</w:t>
      </w:r>
      <w:r>
        <w:rPr>
          <w:rFonts w:ascii="Times New Roman" w:hAnsi="Times New Roman" w:cs="Times New Roman"/>
          <w:b/>
          <w:sz w:val="22"/>
          <w:szCs w:val="22"/>
        </w:rPr>
        <w:t xml:space="preserve"> lei</w:t>
      </w:r>
      <w:r>
        <w:rPr>
          <w:rFonts w:ascii="Times New Roman" w:hAnsi="Times New Roman" w:cs="Times New Roman"/>
          <w:sz w:val="22"/>
          <w:szCs w:val="22"/>
        </w:rPr>
        <w:t xml:space="preserve">, din care valoare totala  eligibilă și  nerambursabilă din FEDR este de </w:t>
      </w:r>
      <w:r w:rsidR="00597A0A" w:rsidRPr="00597A0A">
        <w:rPr>
          <w:rFonts w:ascii="Times New Roman" w:hAnsi="Times New Roman" w:cs="Times New Roman"/>
          <w:b/>
          <w:sz w:val="22"/>
          <w:szCs w:val="22"/>
        </w:rPr>
        <w:t>979.541,80</w:t>
      </w:r>
      <w:r w:rsidR="00597A0A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lei.</w:t>
      </w:r>
    </w:p>
    <w:p w:rsidR="00F054D4" w:rsidRDefault="007F7990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PERIOADA de implementare a Proiectului este de </w:t>
      </w:r>
      <w:r w:rsidR="00597A0A" w:rsidRPr="00C205B4">
        <w:rPr>
          <w:rFonts w:ascii="Times New Roman" w:hAnsi="Times New Roman" w:cs="Times New Roman"/>
          <w:b/>
          <w:sz w:val="22"/>
          <w:szCs w:val="22"/>
        </w:rPr>
        <w:t>43</w:t>
      </w:r>
      <w:r>
        <w:rPr>
          <w:rFonts w:ascii="Times New Roman" w:hAnsi="Times New Roman" w:cs="Times New Roman"/>
          <w:b/>
          <w:sz w:val="22"/>
          <w:szCs w:val="22"/>
        </w:rPr>
        <w:t xml:space="preserve"> luni</w:t>
      </w:r>
      <w:r>
        <w:rPr>
          <w:rFonts w:ascii="Times New Roman" w:hAnsi="Times New Roman" w:cs="Times New Roman"/>
          <w:sz w:val="22"/>
          <w:szCs w:val="22"/>
        </w:rPr>
        <w:t xml:space="preserve">, respectiv între 02 </w:t>
      </w:r>
      <w:r w:rsidR="00597A0A">
        <w:rPr>
          <w:rFonts w:ascii="Times New Roman" w:hAnsi="Times New Roman" w:cs="Times New Roman"/>
          <w:sz w:val="22"/>
          <w:szCs w:val="22"/>
        </w:rPr>
        <w:t>iunie</w:t>
      </w:r>
      <w:r>
        <w:rPr>
          <w:rFonts w:ascii="Times New Roman" w:hAnsi="Times New Roman" w:cs="Times New Roman"/>
          <w:sz w:val="22"/>
          <w:szCs w:val="22"/>
        </w:rPr>
        <w:t xml:space="preserve"> 2020 și </w:t>
      </w:r>
      <w:r w:rsidR="00597A0A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1 decembrie 202</w:t>
      </w:r>
      <w:r w:rsidR="00597A0A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,  aceasta cuprinzând, dacă este cazul, și perioada de desfășurare a activităților proiectului înainte de semnarea Contractului de Finantare, conform regulilor de eligibilitate a cheltuielilor.</w:t>
      </w:r>
    </w:p>
    <w:p w:rsidR="00F054D4" w:rsidRDefault="00F054D4">
      <w:pPr>
        <w:spacing w:line="0" w:lineRule="atLeast"/>
        <w:rPr>
          <w:rFonts w:ascii="Times New Roman" w:eastAsia="Trebuchet MS" w:hAnsi="Times New Roman" w:cs="Times New Roman"/>
          <w:color w:val="231F20"/>
          <w:sz w:val="22"/>
          <w:szCs w:val="22"/>
        </w:rPr>
      </w:pPr>
    </w:p>
    <w:p w:rsidR="00F054D4" w:rsidRDefault="007F7990">
      <w:pPr>
        <w:spacing w:line="0" w:lineRule="atLeast"/>
        <w:ind w:firstLine="708"/>
        <w:rPr>
          <w:rFonts w:ascii="Times New Roman" w:eastAsia="Trebuchet MS" w:hAnsi="Times New Roman" w:cs="Times New Roman"/>
          <w:color w:val="231F20"/>
          <w:sz w:val="22"/>
          <w:szCs w:val="22"/>
        </w:rPr>
      </w:pPr>
      <w:r>
        <w:rPr>
          <w:rFonts w:ascii="Times New Roman" w:eastAsia="Trebuchet MS" w:hAnsi="Times New Roman" w:cs="Times New Roman"/>
          <w:color w:val="231F20"/>
          <w:sz w:val="22"/>
          <w:szCs w:val="22"/>
        </w:rPr>
        <w:t>Proiect cofinanțat din Fondul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rebuchet MS" w:hAnsi="Times New Roman" w:cs="Times New Roman"/>
          <w:color w:val="231F20"/>
          <w:sz w:val="22"/>
          <w:szCs w:val="22"/>
        </w:rPr>
        <w:t xml:space="preserve">Fondul European de Dezvoltare Regională/ Fondul de Coeziune prin Programul Operațional Infrastructură Mare 2014-2020 </w:t>
      </w:r>
    </w:p>
    <w:p w:rsidR="00F054D4" w:rsidRDefault="00F054D4">
      <w:pPr>
        <w:spacing w:line="0" w:lineRule="atLeast"/>
        <w:ind w:firstLine="708"/>
        <w:rPr>
          <w:rFonts w:ascii="Times New Roman" w:eastAsia="Trebuchet MS" w:hAnsi="Times New Roman" w:cs="Times New Roman"/>
          <w:color w:val="231F20"/>
          <w:sz w:val="22"/>
          <w:szCs w:val="22"/>
        </w:rPr>
      </w:pPr>
    </w:p>
    <w:p w:rsidR="00F054D4" w:rsidRPr="00B96009" w:rsidRDefault="00B96009" w:rsidP="00B96009">
      <w:pPr>
        <w:spacing w:line="0" w:lineRule="atLeast"/>
        <w:ind w:right="6094"/>
        <w:rPr>
          <w:rFonts w:ascii="Times New Roman" w:eastAsia="Trebuchet MS" w:hAnsi="Times New Roman" w:cs="Times New Roman"/>
          <w:color w:val="231F20"/>
          <w:sz w:val="22"/>
          <w:szCs w:val="22"/>
        </w:rPr>
        <w:sectPr w:rsidR="00F054D4" w:rsidRPr="00B96009">
          <w:footerReference w:type="default" r:id="rId9"/>
          <w:pgSz w:w="12240" w:h="15840"/>
          <w:pgMar w:top="426" w:right="758" w:bottom="284" w:left="993" w:header="720" w:footer="720" w:gutter="0"/>
          <w:cols w:space="720"/>
          <w:docGrid w:linePitch="360"/>
        </w:sect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61332BB" wp14:editId="398E0A39">
            <wp:simplePos x="0" y="0"/>
            <wp:positionH relativeFrom="margin">
              <wp:posOffset>817246</wp:posOffset>
            </wp:positionH>
            <wp:positionV relativeFrom="paragraph">
              <wp:posOffset>969644</wp:posOffset>
            </wp:positionV>
            <wp:extent cx="4763770" cy="722737"/>
            <wp:effectExtent l="0" t="0" r="0" b="127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5243" cy="732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rFonts w:ascii="Times New Roman" w:hAnsi="Times New Roman" w:cs="Times New Roman"/>
            <w:sz w:val="22"/>
            <w:szCs w:val="22"/>
          </w:rPr>
          <w:id w:val="-1451775545"/>
          <w:placeholder>
            <w:docPart w:val="E307C79905C6422FB979B800B8E9764C"/>
          </w:placeholder>
          <w:text/>
        </w:sdtPr>
        <w:sdtEndPr/>
        <w:sdtContent>
          <w:r w:rsidR="00597A0A" w:rsidRPr="00597A0A">
            <w:rPr>
              <w:rFonts w:ascii="Times New Roman" w:hAnsi="Times New Roman" w:cs="Times New Roman"/>
              <w:sz w:val="22"/>
              <w:szCs w:val="22"/>
            </w:rPr>
            <w:t>Școala Gimnazială „Andrei Șaguna” Deva</w:t>
          </w:r>
          <w:r w:rsidR="00597A0A">
            <w:rPr>
              <w:rFonts w:ascii="Times New Roman" w:hAnsi="Times New Roman" w:cs="Times New Roman"/>
              <w:sz w:val="22"/>
              <w:szCs w:val="22"/>
            </w:rPr>
            <w:t xml:space="preserve"> </w:t>
          </w:r>
          <w:r w:rsidR="00597A0A" w:rsidRPr="00597A0A">
            <w:rPr>
              <w:rFonts w:ascii="Times New Roman" w:hAnsi="Times New Roman" w:cs="Times New Roman"/>
              <w:sz w:val="22"/>
              <w:szCs w:val="22"/>
            </w:rPr>
            <w:t xml:space="preserve"> </w:t>
          </w:r>
          <w:r w:rsidR="00597A0A">
            <w:rPr>
              <w:rFonts w:ascii="Times New Roman" w:hAnsi="Times New Roman" w:cs="Times New Roman"/>
              <w:sz w:val="22"/>
              <w:szCs w:val="22"/>
            </w:rPr>
            <w:t xml:space="preserve">      str. Aleea Viitorului nr. 9</w:t>
          </w:r>
          <w:r w:rsidR="00597A0A" w:rsidRPr="00597A0A">
            <w:rPr>
              <w:rFonts w:ascii="Times New Roman" w:hAnsi="Times New Roman" w:cs="Times New Roman"/>
              <w:sz w:val="22"/>
              <w:szCs w:val="22"/>
            </w:rPr>
            <w:t xml:space="preserve">                                          Tel. 02542</w:t>
          </w:r>
          <w:r w:rsidR="00597A0A">
            <w:rPr>
              <w:rFonts w:ascii="Times New Roman" w:hAnsi="Times New Roman" w:cs="Times New Roman"/>
              <w:sz w:val="22"/>
              <w:szCs w:val="22"/>
            </w:rPr>
            <w:t>27434</w:t>
          </w:r>
          <w:r w:rsidR="00597A0A" w:rsidRPr="00597A0A">
            <w:rPr>
              <w:rFonts w:ascii="Times New Roman" w:hAnsi="Times New Roman" w:cs="Times New Roman"/>
              <w:sz w:val="22"/>
              <w:szCs w:val="22"/>
            </w:rPr>
            <w:t xml:space="preserve">                                                              e-mail: </w:t>
          </w:r>
          <w:r w:rsidR="00597A0A">
            <w:rPr>
              <w:rFonts w:ascii="Times New Roman" w:hAnsi="Times New Roman" w:cs="Times New Roman"/>
              <w:sz w:val="22"/>
              <w:szCs w:val="22"/>
            </w:rPr>
            <w:t>asaguna2001</w:t>
          </w:r>
          <w:r w:rsidR="00597A0A" w:rsidRPr="00597A0A">
            <w:rPr>
              <w:rFonts w:ascii="Times New Roman" w:hAnsi="Times New Roman" w:cs="Times New Roman"/>
              <w:sz w:val="22"/>
              <w:szCs w:val="22"/>
            </w:rPr>
            <w:t>@</w:t>
          </w:r>
          <w:r w:rsidR="00597A0A">
            <w:rPr>
              <w:rFonts w:ascii="Times New Roman" w:hAnsi="Times New Roman" w:cs="Times New Roman"/>
              <w:sz w:val="22"/>
              <w:szCs w:val="22"/>
            </w:rPr>
            <w:t>xnet.ro</w:t>
          </w:r>
        </w:sdtContent>
      </w:sdt>
    </w:p>
    <w:p w:rsidR="00F054D4" w:rsidRDefault="00F054D4" w:rsidP="00B96009">
      <w:pPr>
        <w:jc w:val="both"/>
        <w:rPr>
          <w:rFonts w:ascii="Arial" w:hAnsi="Arial"/>
          <w:sz w:val="24"/>
          <w:szCs w:val="24"/>
        </w:rPr>
      </w:pPr>
    </w:p>
    <w:sectPr w:rsidR="00F054D4">
      <w:footerReference w:type="default" r:id="rId11"/>
      <w:pgSz w:w="11906" w:h="16838"/>
      <w:pgMar w:top="1417" w:right="991" w:bottom="1417" w:left="1560" w:header="708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D9F" w:rsidRDefault="00164D9F">
      <w:r>
        <w:separator/>
      </w:r>
    </w:p>
  </w:endnote>
  <w:endnote w:type="continuationSeparator" w:id="0">
    <w:p w:rsidR="00164D9F" w:rsidRDefault="00164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4D4" w:rsidRDefault="00F054D4">
    <w:pPr>
      <w:pStyle w:val="Footer"/>
      <w:jc w:val="center"/>
    </w:pPr>
  </w:p>
  <w:p w:rsidR="00F054D4" w:rsidRDefault="00F054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4D4" w:rsidRDefault="007F7990">
    <w:pPr>
      <w:pStyle w:val="Footer"/>
      <w:jc w:val="center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page">
            <wp:posOffset>0</wp:posOffset>
          </wp:positionH>
          <wp:positionV relativeFrom="paragraph">
            <wp:posOffset>675640</wp:posOffset>
          </wp:positionV>
          <wp:extent cx="7504430" cy="374650"/>
          <wp:effectExtent l="0" t="0" r="1270" b="0"/>
          <wp:wrapSquare wrapText="bothSides"/>
          <wp:docPr id="7" name="I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unga comunicat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4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D9F" w:rsidRDefault="00164D9F">
      <w:r>
        <w:separator/>
      </w:r>
    </w:p>
  </w:footnote>
  <w:footnote w:type="continuationSeparator" w:id="0">
    <w:p w:rsidR="00164D9F" w:rsidRDefault="00164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hybridMultilevel"/>
    <w:tmpl w:val="721DA31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0"/>
    <w:multiLevelType w:val="hybridMultilevel"/>
    <w:tmpl w:val="2443A858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1AE86C17"/>
    <w:multiLevelType w:val="hybridMultilevel"/>
    <w:tmpl w:val="E0D83C0A"/>
    <w:lvl w:ilvl="0" w:tplc="5BF067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4D4"/>
    <w:rsid w:val="00164D9F"/>
    <w:rsid w:val="00281E88"/>
    <w:rsid w:val="0031136F"/>
    <w:rsid w:val="00392110"/>
    <w:rsid w:val="00597A0A"/>
    <w:rsid w:val="0069572D"/>
    <w:rsid w:val="007F7990"/>
    <w:rsid w:val="00931813"/>
    <w:rsid w:val="009F0143"/>
    <w:rsid w:val="00A80632"/>
    <w:rsid w:val="00B96009"/>
    <w:rsid w:val="00C205B4"/>
    <w:rsid w:val="00C7340D"/>
    <w:rsid w:val="00C95336"/>
    <w:rsid w:val="00F0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13B427A"/>
  <w15:docId w15:val="{742F29A3-8555-44EC-AA52-D2364F50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Arial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Arial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dum\Documents\bussines\MFE\Manual%20Identitate%20Vizuala\Comunicat%20de%20Presa_MFE_Format%20editabil\Comunicat%20de%20Presa_MFE_Versiuni%20Editabile\Comunicat%20de%20Presa_Sabloane_MFE\Comunicat%20de%20Presa_MFE(Sigla%20GOV%20Mijloc+Prin%20Programul)_Sabl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307C79905C6422FB979B800B8E97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6A0F0-67DC-474A-9198-870D13797DF2}"/>
      </w:docPartPr>
      <w:docPartBody>
        <w:p w:rsidR="00885C51" w:rsidRDefault="00E32E29">
          <w:pPr>
            <w:pStyle w:val="E307C79905C6422FB979B800B8E9764C"/>
          </w:pPr>
          <w:r>
            <w:rPr>
              <w:rStyle w:val="PlaceholderText"/>
            </w:rPr>
            <w:t>Faceți clic sau atingeți aici pentru a introduce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C51"/>
    <w:rsid w:val="007D5FC8"/>
    <w:rsid w:val="00885C51"/>
    <w:rsid w:val="008A1A92"/>
    <w:rsid w:val="00BD5A10"/>
    <w:rsid w:val="00E3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Pr>
      <w:color w:val="808080"/>
    </w:rPr>
  </w:style>
  <w:style w:type="paragraph" w:customStyle="1" w:styleId="9E672E7E476C4F9D9169071BF1DFE74C">
    <w:name w:val="9E672E7E476C4F9D9169071BF1DFE74C"/>
  </w:style>
  <w:style w:type="paragraph" w:customStyle="1" w:styleId="E307C79905C6422FB979B800B8E9764C">
    <w:name w:val="E307C79905C6422FB979B800B8E9764C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6D439-F2A6-48DA-A71E-961BD2602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 de Presa_MFE(Sigla GOV Mijloc+Prin Programul)_Sablon.dotx</Template>
  <TotalTime>49</TotalTime>
  <Pages>1</Pages>
  <Words>440</Words>
  <Characters>2554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acdum</dc:creator>
  <cp:keywords/>
  <dc:description/>
  <cp:lastModifiedBy>Windows User</cp:lastModifiedBy>
  <cp:revision>10</cp:revision>
  <cp:lastPrinted>2022-05-30T07:34:00Z</cp:lastPrinted>
  <dcterms:created xsi:type="dcterms:W3CDTF">2022-05-30T07:11:00Z</dcterms:created>
  <dcterms:modified xsi:type="dcterms:W3CDTF">2022-06-03T05:40:00Z</dcterms:modified>
</cp:coreProperties>
</file>